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4DFE1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279D9A20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642E79DE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p w14:paraId="660614FC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9045B" w14:paraId="6BD0828A" w14:textId="77777777">
        <w:tc>
          <w:tcPr>
            <w:tcW w:w="1080" w:type="dxa"/>
            <w:vAlign w:val="center"/>
          </w:tcPr>
          <w:p w14:paraId="125FF180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5C068D6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43001-168/2021-0</w:t>
            </w:r>
            <w:r w:rsidR="00E676A0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41828919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7D25621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B3F05DB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A-83/21 G</w:t>
            </w:r>
            <w:r w:rsidR="00424A5A" w:rsidRPr="00C9045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9045B" w14:paraId="3CECB526" w14:textId="77777777">
        <w:tc>
          <w:tcPr>
            <w:tcW w:w="1080" w:type="dxa"/>
            <w:vAlign w:val="center"/>
          </w:tcPr>
          <w:p w14:paraId="392CDC33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90851F2" w14:textId="77777777" w:rsidR="00424A5A" w:rsidRPr="00C9045B" w:rsidRDefault="008036A6" w:rsidP="00E676A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C9045B" w:rsidRPr="00C9045B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E676A0">
              <w:rPr>
                <w:rFonts w:ascii="Tahoma" w:hAnsi="Tahoma" w:cs="Tahoma"/>
                <w:color w:val="0000FF"/>
                <w:sz w:val="20"/>
                <w:szCs w:val="20"/>
              </w:rPr>
              <w:t>05.</w:t>
            </w:r>
            <w:r w:rsidR="00C9045B" w:rsidRPr="00C9045B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080" w:type="dxa"/>
            <w:vAlign w:val="center"/>
          </w:tcPr>
          <w:p w14:paraId="1F3C53FC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86E9E52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6BC9D55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2431-21-000630/0</w:t>
            </w:r>
          </w:p>
        </w:tc>
      </w:tr>
    </w:tbl>
    <w:p w14:paraId="5FEE429A" w14:textId="77777777" w:rsidR="00424A5A" w:rsidRPr="00C9045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27DF8F1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45C41E13" w14:textId="77777777" w:rsidR="00556816" w:rsidRPr="00C9045B" w:rsidRDefault="00556816">
      <w:pPr>
        <w:rPr>
          <w:rFonts w:ascii="Tahoma" w:hAnsi="Tahoma" w:cs="Tahoma"/>
          <w:sz w:val="20"/>
          <w:szCs w:val="20"/>
        </w:rPr>
      </w:pPr>
    </w:p>
    <w:p w14:paraId="0FC2A7A8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39A688F6" w14:textId="77777777" w:rsidR="00E813F4" w:rsidRPr="00C9045B" w:rsidRDefault="00E813F4" w:rsidP="00E813F4">
      <w:pPr>
        <w:rPr>
          <w:rFonts w:ascii="Tahoma" w:hAnsi="Tahoma" w:cs="Tahoma"/>
          <w:sz w:val="20"/>
          <w:szCs w:val="20"/>
        </w:rPr>
      </w:pPr>
    </w:p>
    <w:p w14:paraId="44E1104C" w14:textId="77777777" w:rsidR="00E813F4" w:rsidRPr="00C9045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93AFFAA" w14:textId="77777777" w:rsidR="00E813F4" w:rsidRPr="00C9045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76EDE3F" w14:textId="77777777" w:rsidR="00E813F4" w:rsidRPr="00C9045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9045B" w14:paraId="41C5B18A" w14:textId="77777777">
        <w:tc>
          <w:tcPr>
            <w:tcW w:w="9288" w:type="dxa"/>
          </w:tcPr>
          <w:p w14:paraId="3350E749" w14:textId="77777777" w:rsidR="00E813F4" w:rsidRPr="00C9045B" w:rsidRDefault="00C9045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9045B">
              <w:rPr>
                <w:rFonts w:ascii="Tahoma" w:hAnsi="Tahoma" w:cs="Tahoma"/>
                <w:b/>
                <w:szCs w:val="20"/>
              </w:rPr>
              <w:t>Sanacije in rekonstrukcije šestih nadvozov: KR0054, KR0056, KR0060, KR0062, KR0065 in KR0067 na G2-101/0232 Ljubelj-Tržič</w:t>
            </w:r>
          </w:p>
        </w:tc>
      </w:tr>
    </w:tbl>
    <w:p w14:paraId="5838C2B0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491C5B0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759AC0F" w14:textId="77777777" w:rsidR="00C9045B" w:rsidRPr="00E676A0" w:rsidRDefault="00C9045B" w:rsidP="00C9045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676A0">
        <w:rPr>
          <w:rFonts w:ascii="Tahoma" w:hAnsi="Tahoma" w:cs="Tahoma"/>
          <w:b/>
          <w:color w:val="333333"/>
          <w:sz w:val="20"/>
          <w:szCs w:val="20"/>
          <w:lang w:eastAsia="sl-SI"/>
        </w:rPr>
        <w:t>JN002341/2021-B01 - A-83/21; datum objave: 15.04.2021</w:t>
      </w:r>
    </w:p>
    <w:p w14:paraId="062A7AFE" w14:textId="77777777" w:rsidR="00E813F4" w:rsidRPr="00E676A0" w:rsidRDefault="00B422EC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E676A0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E676A0" w:rsidRPr="00E676A0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C9045B" w:rsidRPr="00E676A0">
        <w:rPr>
          <w:rFonts w:ascii="Tahoma" w:hAnsi="Tahoma" w:cs="Tahoma"/>
          <w:b/>
          <w:color w:val="333333"/>
          <w:szCs w:val="20"/>
          <w:shd w:val="clear" w:color="auto" w:fill="FFFFFF"/>
        </w:rPr>
        <w:t>.0</w:t>
      </w:r>
      <w:r w:rsidR="00E676A0" w:rsidRPr="00E676A0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C9045B" w:rsidRPr="00E676A0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E676A0" w:rsidRPr="00E676A0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C9045B" w:rsidRPr="00E676A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676A0" w:rsidRPr="00E676A0">
        <w:rPr>
          <w:rFonts w:ascii="Tahoma" w:hAnsi="Tahoma" w:cs="Tahoma"/>
          <w:b/>
          <w:color w:val="333333"/>
          <w:szCs w:val="20"/>
          <w:shd w:val="clear" w:color="auto" w:fill="FFFFFF"/>
        </w:rPr>
        <w:t>18</w:t>
      </w:r>
    </w:p>
    <w:p w14:paraId="26BD16F3" w14:textId="77777777" w:rsidR="00E813F4" w:rsidRPr="00E676A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676A0">
        <w:rPr>
          <w:rFonts w:ascii="Tahoma" w:hAnsi="Tahoma" w:cs="Tahoma"/>
          <w:b/>
          <w:szCs w:val="20"/>
        </w:rPr>
        <w:t>Vprašanje:</w:t>
      </w:r>
    </w:p>
    <w:p w14:paraId="3F26365A" w14:textId="77777777" w:rsidR="00E813F4" w:rsidRPr="00E676A0" w:rsidRDefault="00E813F4" w:rsidP="00C9045B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37FFFEE0" w14:textId="77777777" w:rsidR="00B422EC" w:rsidRPr="00E676A0" w:rsidRDefault="00E676A0" w:rsidP="00C9045B">
      <w:pPr>
        <w:pStyle w:val="BodyText2"/>
        <w:jc w:val="left"/>
        <w:rPr>
          <w:rFonts w:ascii="Tahoma" w:hAnsi="Tahoma" w:cs="Tahoma"/>
          <w:b/>
          <w:szCs w:val="20"/>
        </w:rPr>
      </w:pPr>
      <w:r w:rsidRPr="00E676A0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E676A0">
        <w:rPr>
          <w:rFonts w:ascii="Tahoma" w:hAnsi="Tahoma" w:cs="Tahoma"/>
          <w:color w:val="333333"/>
          <w:szCs w:val="20"/>
        </w:rPr>
        <w:br/>
      </w:r>
      <w:r w:rsidRPr="00E676A0">
        <w:rPr>
          <w:rFonts w:ascii="Tahoma" w:hAnsi="Tahoma" w:cs="Tahoma"/>
          <w:color w:val="333333"/>
          <w:szCs w:val="20"/>
        </w:rPr>
        <w:br/>
      </w:r>
      <w:r w:rsidRPr="00E676A0">
        <w:rPr>
          <w:rFonts w:ascii="Tahoma" w:hAnsi="Tahoma" w:cs="Tahoma"/>
          <w:color w:val="333333"/>
          <w:szCs w:val="20"/>
          <w:shd w:val="clear" w:color="auto" w:fill="FFFFFF"/>
        </w:rPr>
        <w:t xml:space="preserve">naročnika prosimo, da objavi detajl cevk za odvodnjavanje </w:t>
      </w:r>
      <w:proofErr w:type="spellStart"/>
      <w:r w:rsidRPr="00E676A0">
        <w:rPr>
          <w:rFonts w:ascii="Tahoma" w:hAnsi="Tahoma" w:cs="Tahoma"/>
          <w:color w:val="333333"/>
          <w:szCs w:val="20"/>
          <w:shd w:val="clear" w:color="auto" w:fill="FFFFFF"/>
        </w:rPr>
        <w:t>pronicujoče</w:t>
      </w:r>
      <w:proofErr w:type="spellEnd"/>
      <w:r w:rsidRPr="00E676A0">
        <w:rPr>
          <w:rFonts w:ascii="Tahoma" w:hAnsi="Tahoma" w:cs="Tahoma"/>
          <w:color w:val="333333"/>
          <w:szCs w:val="20"/>
          <w:shd w:val="clear" w:color="auto" w:fill="FFFFFF"/>
        </w:rPr>
        <w:t xml:space="preserve"> vode.</w:t>
      </w:r>
      <w:r w:rsidRPr="00E676A0">
        <w:rPr>
          <w:rFonts w:ascii="Tahoma" w:hAnsi="Tahoma" w:cs="Tahoma"/>
          <w:color w:val="333333"/>
          <w:szCs w:val="20"/>
        </w:rPr>
        <w:br/>
      </w:r>
      <w:r w:rsidRPr="00E676A0">
        <w:rPr>
          <w:rFonts w:ascii="Tahoma" w:hAnsi="Tahoma" w:cs="Tahoma"/>
          <w:color w:val="333333"/>
          <w:szCs w:val="20"/>
        </w:rPr>
        <w:br/>
      </w:r>
      <w:r w:rsidRPr="00E676A0">
        <w:rPr>
          <w:rFonts w:ascii="Tahoma" w:hAnsi="Tahoma" w:cs="Tahoma"/>
          <w:color w:val="333333"/>
          <w:szCs w:val="20"/>
          <w:shd w:val="clear" w:color="auto" w:fill="FFFFFF"/>
        </w:rPr>
        <w:t>Hvala!</w:t>
      </w:r>
    </w:p>
    <w:p w14:paraId="72E1AB97" w14:textId="77777777" w:rsidR="008036A6" w:rsidRDefault="008036A6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680C65A" w14:textId="77777777" w:rsidR="00E676A0" w:rsidRPr="00E676A0" w:rsidRDefault="00E676A0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5464656" w14:textId="77777777" w:rsidR="00E813F4" w:rsidRPr="00E676A0" w:rsidRDefault="00E813F4" w:rsidP="00C9045B">
      <w:pPr>
        <w:pStyle w:val="BodyText2"/>
        <w:jc w:val="left"/>
        <w:rPr>
          <w:rFonts w:ascii="Tahoma" w:hAnsi="Tahoma" w:cs="Tahoma"/>
          <w:b/>
          <w:szCs w:val="20"/>
        </w:rPr>
      </w:pPr>
      <w:r w:rsidRPr="00E676A0">
        <w:rPr>
          <w:rFonts w:ascii="Tahoma" w:hAnsi="Tahoma" w:cs="Tahoma"/>
          <w:b/>
          <w:szCs w:val="20"/>
        </w:rPr>
        <w:t>Odgovor:</w:t>
      </w:r>
    </w:p>
    <w:p w14:paraId="14050A57" w14:textId="6E15DFE8" w:rsidR="00AC2ED5" w:rsidRDefault="00AC2ED5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6509ED8" w14:textId="6C8B5CEE" w:rsidR="009D6E47" w:rsidRDefault="006A66BC" w:rsidP="00C9045B">
      <w:pPr>
        <w:pStyle w:val="BodyText2"/>
        <w:jc w:val="left"/>
        <w:rPr>
          <w:rFonts w:ascii="Tahoma" w:hAnsi="Tahoma" w:cs="Tahoma"/>
          <w:bCs/>
          <w:szCs w:val="20"/>
        </w:rPr>
      </w:pPr>
      <w:bookmarkStart w:id="0" w:name="_GoBack"/>
      <w:r>
        <w:rPr>
          <w:rFonts w:ascii="Tahoma" w:hAnsi="Tahoma" w:cs="Tahoma"/>
          <w:bCs/>
          <w:szCs w:val="20"/>
        </w:rPr>
        <w:t xml:space="preserve">Spodaj je objavljen </w:t>
      </w:r>
      <w:r w:rsidR="009D6E47">
        <w:rPr>
          <w:rFonts w:ascii="Tahoma" w:hAnsi="Tahoma" w:cs="Tahoma"/>
          <w:bCs/>
          <w:szCs w:val="20"/>
        </w:rPr>
        <w:t xml:space="preserve">detajl. </w:t>
      </w:r>
    </w:p>
    <w:p w14:paraId="583BBF8A" w14:textId="54738754" w:rsidR="009D6E47" w:rsidRPr="009D6E47" w:rsidRDefault="009D6E47" w:rsidP="00C9045B">
      <w:pPr>
        <w:pStyle w:val="BodyText2"/>
        <w:jc w:val="left"/>
        <w:rPr>
          <w:rFonts w:ascii="Tahoma" w:hAnsi="Tahoma" w:cs="Tahoma"/>
          <w:bCs/>
          <w:szCs w:val="20"/>
        </w:rPr>
      </w:pPr>
      <w:r w:rsidRPr="009D6E47">
        <w:rPr>
          <w:rFonts w:ascii="Tahoma" w:hAnsi="Tahoma" w:cs="Tahoma"/>
          <w:bCs/>
          <w:szCs w:val="20"/>
        </w:rPr>
        <w:t>Zahteve glede sestave in kvalitete filtra pa so popolnima enake kot za filter pod oznako 7 iz TSC</w:t>
      </w:r>
      <w:r>
        <w:rPr>
          <w:rFonts w:ascii="Tahoma" w:hAnsi="Tahoma" w:cs="Tahoma"/>
          <w:bCs/>
          <w:szCs w:val="20"/>
        </w:rPr>
        <w:t xml:space="preserve"> za Objekte.</w:t>
      </w:r>
    </w:p>
    <w:bookmarkEnd w:id="0"/>
    <w:p w14:paraId="2E2A1F25" w14:textId="6D89AB69" w:rsidR="00556816" w:rsidRPr="00E676A0" w:rsidRDefault="009D6E47">
      <w:pPr>
        <w:rPr>
          <w:rFonts w:ascii="Tahoma" w:hAnsi="Tahoma" w:cs="Tahoma"/>
          <w:sz w:val="20"/>
          <w:szCs w:val="20"/>
        </w:rPr>
      </w:pPr>
      <w:r w:rsidRPr="009D6E47">
        <w:rPr>
          <w:noProof/>
          <w:lang w:eastAsia="sl-SI"/>
        </w:rPr>
        <w:lastRenderedPageBreak/>
        <w:drawing>
          <wp:inline distT="0" distB="0" distL="0" distR="0" wp14:anchorId="5581C970" wp14:editId="6F19B5E9">
            <wp:extent cx="4133850" cy="36004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6816" w:rsidRPr="00E67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E9049" w14:textId="77777777" w:rsidR="00A73573" w:rsidRDefault="00A73573">
      <w:r>
        <w:separator/>
      </w:r>
    </w:p>
  </w:endnote>
  <w:endnote w:type="continuationSeparator" w:id="0">
    <w:p w14:paraId="45BD22E1" w14:textId="77777777" w:rsidR="00A73573" w:rsidRDefault="00A7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867F7" w14:textId="77777777" w:rsidR="00C9045B" w:rsidRDefault="00C90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288C1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020878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725106F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3F42E4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99FCC8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276517B" w14:textId="38D9EBB6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A66B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A66BC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AFBB6C2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59F0839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AC380" w14:textId="77777777" w:rsidR="00E813F4" w:rsidRDefault="00E813F4" w:rsidP="002507C2">
    <w:pPr>
      <w:pStyle w:val="Footer"/>
      <w:ind w:firstLine="540"/>
    </w:pPr>
    <w:r>
      <w:t xml:space="preserve">  </w:t>
    </w:r>
    <w:r w:rsidR="00C9045B" w:rsidRPr="00643501">
      <w:rPr>
        <w:noProof/>
        <w:lang w:eastAsia="sl-SI"/>
      </w:rPr>
      <w:drawing>
        <wp:inline distT="0" distB="0" distL="0" distR="0" wp14:anchorId="5F23ACE3" wp14:editId="76AC5F2C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643501">
      <w:rPr>
        <w:noProof/>
        <w:lang w:eastAsia="sl-SI"/>
      </w:rPr>
      <w:drawing>
        <wp:inline distT="0" distB="0" distL="0" distR="0" wp14:anchorId="4DCC0B9A" wp14:editId="27E5ED16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CF74F9">
      <w:rPr>
        <w:noProof/>
        <w:lang w:eastAsia="sl-SI"/>
      </w:rPr>
      <w:drawing>
        <wp:inline distT="0" distB="0" distL="0" distR="0" wp14:anchorId="3AC52C2D" wp14:editId="393C8341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60AAC9E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EB993" w14:textId="77777777" w:rsidR="00A73573" w:rsidRDefault="00A73573">
      <w:r>
        <w:separator/>
      </w:r>
    </w:p>
  </w:footnote>
  <w:footnote w:type="continuationSeparator" w:id="0">
    <w:p w14:paraId="5399B6B4" w14:textId="77777777" w:rsidR="00A73573" w:rsidRDefault="00A73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C3CBD" w14:textId="77777777" w:rsidR="00C9045B" w:rsidRDefault="00C90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2294" w14:textId="77777777" w:rsidR="00C9045B" w:rsidRDefault="00C90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CDE88" w14:textId="77777777" w:rsidR="00DB7CDA" w:rsidRDefault="00C9045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2C47706" wp14:editId="261718E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F043E10"/>
    <w:multiLevelType w:val="hybridMultilevel"/>
    <w:tmpl w:val="532E8DDC"/>
    <w:lvl w:ilvl="0" w:tplc="2382AC8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5B"/>
    <w:rsid w:val="00035925"/>
    <w:rsid w:val="000646A9"/>
    <w:rsid w:val="000A6BB9"/>
    <w:rsid w:val="000C382F"/>
    <w:rsid w:val="000E562D"/>
    <w:rsid w:val="00136CCC"/>
    <w:rsid w:val="001836BB"/>
    <w:rsid w:val="00216549"/>
    <w:rsid w:val="002507C2"/>
    <w:rsid w:val="00290551"/>
    <w:rsid w:val="002E1EEB"/>
    <w:rsid w:val="003133A6"/>
    <w:rsid w:val="003560E2"/>
    <w:rsid w:val="003579C0"/>
    <w:rsid w:val="0042347A"/>
    <w:rsid w:val="00424A5A"/>
    <w:rsid w:val="004362BE"/>
    <w:rsid w:val="0044323F"/>
    <w:rsid w:val="00465646"/>
    <w:rsid w:val="004B34B5"/>
    <w:rsid w:val="004B46D4"/>
    <w:rsid w:val="00556816"/>
    <w:rsid w:val="00617416"/>
    <w:rsid w:val="00634B0D"/>
    <w:rsid w:val="00637BE6"/>
    <w:rsid w:val="006A66BC"/>
    <w:rsid w:val="007B3F33"/>
    <w:rsid w:val="007E1C5D"/>
    <w:rsid w:val="008036A6"/>
    <w:rsid w:val="008F4DC9"/>
    <w:rsid w:val="009B1FD9"/>
    <w:rsid w:val="009B2629"/>
    <w:rsid w:val="009D6E47"/>
    <w:rsid w:val="00A05C73"/>
    <w:rsid w:val="00A17575"/>
    <w:rsid w:val="00A424A2"/>
    <w:rsid w:val="00A5157D"/>
    <w:rsid w:val="00A73573"/>
    <w:rsid w:val="00A92E8E"/>
    <w:rsid w:val="00AC2ED5"/>
    <w:rsid w:val="00AD3747"/>
    <w:rsid w:val="00B422EC"/>
    <w:rsid w:val="00B46437"/>
    <w:rsid w:val="00C82884"/>
    <w:rsid w:val="00C9045B"/>
    <w:rsid w:val="00D70407"/>
    <w:rsid w:val="00D770F4"/>
    <w:rsid w:val="00D927E2"/>
    <w:rsid w:val="00DB30E3"/>
    <w:rsid w:val="00DB7CDA"/>
    <w:rsid w:val="00E00FC8"/>
    <w:rsid w:val="00E42A6B"/>
    <w:rsid w:val="00E51016"/>
    <w:rsid w:val="00E66D5B"/>
    <w:rsid w:val="00E676A0"/>
    <w:rsid w:val="00E813F4"/>
    <w:rsid w:val="00EA1375"/>
    <w:rsid w:val="00EB6E9F"/>
    <w:rsid w:val="00F75A2B"/>
    <w:rsid w:val="00F87DF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72DB46"/>
  <w15:chartTrackingRefBased/>
  <w15:docId w15:val="{0BCD41FA-7CB9-494A-8F39-1662A5CC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9045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9045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8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2</Pages>
  <Words>80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4</cp:revision>
  <cp:lastPrinted>2021-05-12T14:05:00Z</cp:lastPrinted>
  <dcterms:created xsi:type="dcterms:W3CDTF">2021-05-03T13:47:00Z</dcterms:created>
  <dcterms:modified xsi:type="dcterms:W3CDTF">2021-05-12T14:08:00Z</dcterms:modified>
</cp:coreProperties>
</file>